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50" w:rsidRPr="006A577A" w:rsidRDefault="006A577A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[Blogue (*1)] </w:t>
      </w:r>
      <w:r w:rsidR="007514B8" w:rsidRPr="006A577A">
        <w:rPr>
          <w:rFonts w:ascii="Times New Roman" w:hAnsi="Times New Roman" w:cs="Times New Roman"/>
          <w:b/>
          <w:bCs/>
          <w:sz w:val="20"/>
          <w:szCs w:val="20"/>
        </w:rPr>
        <w:t>[Fotografias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(*2)</w:t>
      </w:r>
      <w:r w:rsidR="007514B8" w:rsidRPr="006A577A">
        <w:rPr>
          <w:rFonts w:ascii="Times New Roman" w:hAnsi="Times New Roman" w:cs="Times New Roman"/>
          <w:b/>
          <w:bCs/>
          <w:sz w:val="20"/>
          <w:szCs w:val="20"/>
        </w:rPr>
        <w:t>] [Documentação</w:t>
      </w:r>
      <w:r w:rsidR="00747B09">
        <w:rPr>
          <w:rFonts w:ascii="Times New Roman" w:hAnsi="Times New Roman" w:cs="Times New Roman"/>
          <w:b/>
          <w:bCs/>
          <w:sz w:val="20"/>
          <w:szCs w:val="20"/>
        </w:rPr>
        <w:t xml:space="preserve"> (*3)</w:t>
      </w:r>
      <w:r w:rsidR="00410050" w:rsidRPr="006A577A">
        <w:rPr>
          <w:rFonts w:ascii="Times New Roman" w:hAnsi="Times New Roman" w:cs="Times New Roman"/>
          <w:b/>
          <w:bCs/>
          <w:sz w:val="20"/>
          <w:szCs w:val="20"/>
        </w:rPr>
        <w:t>]</w:t>
      </w:r>
      <w:r w:rsidR="007514B8" w:rsidRPr="006A577A">
        <w:rPr>
          <w:rFonts w:ascii="Times New Roman" w:hAnsi="Times New Roman" w:cs="Times New Roman"/>
          <w:b/>
          <w:bCs/>
          <w:sz w:val="20"/>
          <w:szCs w:val="20"/>
        </w:rPr>
        <w:t xml:space="preserve"> [Divulgação Media</w:t>
      </w:r>
      <w:r w:rsidR="004B2C92">
        <w:rPr>
          <w:rFonts w:ascii="Times New Roman" w:hAnsi="Times New Roman" w:cs="Times New Roman"/>
          <w:b/>
          <w:bCs/>
          <w:sz w:val="20"/>
          <w:szCs w:val="20"/>
        </w:rPr>
        <w:t xml:space="preserve"> (*4)</w:t>
      </w:r>
      <w:r w:rsidR="007514B8" w:rsidRPr="006A577A">
        <w:rPr>
          <w:rFonts w:ascii="Times New Roman" w:hAnsi="Times New Roman" w:cs="Times New Roman"/>
          <w:b/>
          <w:bCs/>
          <w:sz w:val="20"/>
          <w:szCs w:val="20"/>
        </w:rPr>
        <w:t>]</w:t>
      </w:r>
    </w:p>
    <w:p w:rsidR="00410050" w:rsidRPr="006A577A" w:rsidRDefault="00410050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5241E2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6A577A">
        <w:rPr>
          <w:rFonts w:ascii="Times New Roman" w:hAnsi="Times New Roman" w:cs="Times New Roman"/>
          <w:b/>
          <w:bCs/>
          <w:sz w:val="20"/>
          <w:szCs w:val="20"/>
        </w:rPr>
        <w:t xml:space="preserve">Componente 2 – “DESENVOLVIMENTO DE ACÇÕES DE SENSIBILIZAÇÃO </w:t>
      </w:r>
      <w:proofErr w:type="gramStart"/>
      <w:r w:rsidRPr="006A577A">
        <w:rPr>
          <w:rFonts w:ascii="Times New Roman" w:hAnsi="Times New Roman" w:cs="Times New Roman"/>
          <w:b/>
          <w:bCs/>
          <w:sz w:val="20"/>
          <w:szCs w:val="20"/>
        </w:rPr>
        <w:t>E</w:t>
      </w:r>
      <w:proofErr w:type="gramEnd"/>
    </w:p>
    <w:p w:rsidR="005241E2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6A577A">
        <w:rPr>
          <w:rFonts w:ascii="Times New Roman" w:hAnsi="Times New Roman" w:cs="Times New Roman"/>
          <w:b/>
          <w:bCs/>
          <w:sz w:val="20"/>
          <w:szCs w:val="20"/>
        </w:rPr>
        <w:t>EDUCAÇÃO AMBIENTAL”</w:t>
      </w:r>
    </w:p>
    <w:p w:rsidR="005241E2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A577A">
        <w:rPr>
          <w:rFonts w:ascii="Times New Roman" w:hAnsi="Times New Roman" w:cs="Times New Roman"/>
          <w:sz w:val="20"/>
          <w:szCs w:val="20"/>
        </w:rPr>
        <w:t xml:space="preserve">A Associação Amigos do Cáster em colaboração com os Agrupamentos de Escolas de Ovar e de Ovar Sul deslocou-se às Escolas Básicas da Oliveirinha e Combatentes (uma sessão específica para </w:t>
      </w:r>
      <w:proofErr w:type="gramStart"/>
      <w:r w:rsidRPr="006A577A">
        <w:rPr>
          <w:rFonts w:ascii="Times New Roman" w:hAnsi="Times New Roman" w:cs="Times New Roman"/>
          <w:sz w:val="20"/>
          <w:szCs w:val="20"/>
        </w:rPr>
        <w:t>docentes) ,</w:t>
      </w:r>
      <w:proofErr w:type="gramEnd"/>
      <w:r w:rsidRPr="006A577A">
        <w:rPr>
          <w:rFonts w:ascii="Times New Roman" w:hAnsi="Times New Roman" w:cs="Times New Roman"/>
          <w:sz w:val="20"/>
          <w:szCs w:val="20"/>
        </w:rPr>
        <w:t xml:space="preserve"> em Ovar e Oliveira Lopes em Válega para transmitir conceitos sobre utilização racional de energia, zonas húmidas, morcegos, borboletas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noturnas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, importância dos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insetos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na conservação da natureza e conservação dos rios. Nestas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ações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estiveram envolvidas mais de 200 crianças do primeiro ciclo do ensino básico e contámos com o apoio técnico das empresas e associações conservacionistas, “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Irradiare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, Ciência para a Evolução”, “AMBIODIV, Valor Natural”, “TAGIS - Centro de Conservação das Borboletas de Portugal” e “Projeto Rios”, organizando 9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ações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de sensibilização na Escola da Oliveirinha e 36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ações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de sensibilização na Escola Oliveira Lopes. Esta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ação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ocorreu a 11 e 12 de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junho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do corrente ano.</w:t>
      </w:r>
    </w:p>
    <w:p w:rsidR="005241E2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A577A">
        <w:rPr>
          <w:rFonts w:ascii="Times New Roman" w:hAnsi="Times New Roman" w:cs="Times New Roman"/>
          <w:sz w:val="20"/>
          <w:szCs w:val="20"/>
        </w:rPr>
        <w:t xml:space="preserve">O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objetivo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destas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ações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de sensibilização ambiental foi desenvolver nas crianças a consciência para a preservação da natureza conhecendo por um lado os seus constituintes e por outro as suas ameaças, estimulando-as a ter comportamentos mais adequados no sentido de preservarem os recursos ambientais e ainda passar a mensagem aos adultos.</w:t>
      </w:r>
    </w:p>
    <w:p w:rsidR="005241E2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A577A">
        <w:rPr>
          <w:rFonts w:ascii="Times New Roman" w:hAnsi="Times New Roman" w:cs="Times New Roman"/>
          <w:sz w:val="20"/>
          <w:szCs w:val="20"/>
        </w:rPr>
        <w:t xml:space="preserve">Estas palestras e os restantes </w:t>
      </w:r>
      <w:proofErr w:type="gramStart"/>
      <w:r w:rsidRPr="006A577A">
        <w:rPr>
          <w:rFonts w:ascii="Times New Roman" w:hAnsi="Times New Roman" w:cs="Times New Roman"/>
          <w:sz w:val="20"/>
          <w:szCs w:val="20"/>
        </w:rPr>
        <w:t>workshops</w:t>
      </w:r>
      <w:proofErr w:type="gramEnd"/>
      <w:r w:rsidRPr="006A577A">
        <w:rPr>
          <w:rFonts w:ascii="Times New Roman" w:hAnsi="Times New Roman" w:cs="Times New Roman"/>
          <w:sz w:val="20"/>
          <w:szCs w:val="20"/>
        </w:rPr>
        <w:t xml:space="preserve"> desenvolvidos ao longo do ano de 2011, inerentes ao conceito “stop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loss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>”, foram desenvolvidos no âmbito de uma candidatura apresentada ao regulamento específico “Politica de Cidades – Parcerias para a Regeneração Urbana”, com o n.º de operação CENTRO – 02 – RU41 – FEDER – 008083, pela Câmara Municipal de Ovar e a Associação Juvenil Amigos do Cáster com a designação “P19 – Ações de Monitorização Ambiental” – N.º 2897.</w:t>
      </w:r>
    </w:p>
    <w:p w:rsidR="00686516" w:rsidRPr="006A577A" w:rsidRDefault="005241E2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A577A">
        <w:rPr>
          <w:rFonts w:ascii="Times New Roman" w:hAnsi="Times New Roman" w:cs="Times New Roman"/>
          <w:sz w:val="20"/>
          <w:szCs w:val="20"/>
        </w:rPr>
        <w:t xml:space="preserve">Este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projeto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é </w:t>
      </w:r>
      <w:proofErr w:type="spellStart"/>
      <w:r w:rsidRPr="006A577A">
        <w:rPr>
          <w:rFonts w:ascii="Times New Roman" w:hAnsi="Times New Roman" w:cs="Times New Roman"/>
          <w:sz w:val="20"/>
          <w:szCs w:val="20"/>
        </w:rPr>
        <w:t>cofinanciado</w:t>
      </w:r>
      <w:proofErr w:type="spellEnd"/>
      <w:r w:rsidRPr="006A577A">
        <w:rPr>
          <w:rFonts w:ascii="Times New Roman" w:hAnsi="Times New Roman" w:cs="Times New Roman"/>
          <w:sz w:val="20"/>
          <w:szCs w:val="20"/>
        </w:rPr>
        <w:t xml:space="preserve"> pelo QREN, no âmbito do Mais Centro - Programa Operacional Regional do Centro e da União Europeia - Fundo Europeu de Desenvolvimento Regional e pela Câmara Municipal de Ovar.</w:t>
      </w:r>
    </w:p>
    <w:p w:rsidR="006A577A" w:rsidRPr="00007511" w:rsidRDefault="006A577A" w:rsidP="00747B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</w:p>
    <w:p w:rsidR="001933E5" w:rsidRDefault="006A577A" w:rsidP="001933E5">
      <w:pPr>
        <w:spacing w:after="0"/>
      </w:pPr>
      <w:r w:rsidRPr="000B41CF">
        <w:rPr>
          <w:rFonts w:ascii="Times New Roman" w:hAnsi="Times New Roman" w:cs="Times New Roman"/>
          <w:sz w:val="17"/>
          <w:szCs w:val="17"/>
        </w:rPr>
        <w:t xml:space="preserve">(*1) </w:t>
      </w:r>
      <w:r w:rsidR="001933E5" w:rsidRPr="000B41CF">
        <w:rPr>
          <w:rFonts w:ascii="Times New Roman" w:hAnsi="Times New Roman" w:cs="Times New Roman"/>
          <w:sz w:val="17"/>
          <w:szCs w:val="17"/>
        </w:rPr>
        <w:t>Blogue “</w:t>
      </w:r>
      <w:r w:rsidR="001933E5"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Palestra 1 e 2 Introdução Stop </w:t>
      </w:r>
      <w:proofErr w:type="spellStart"/>
      <w:r w:rsidR="001933E5" w:rsidRPr="000B41CF">
        <w:rPr>
          <w:rFonts w:ascii="Times New Roman" w:hAnsi="Times New Roman" w:cs="Times New Roman"/>
          <w:color w:val="0000FF"/>
          <w:sz w:val="17"/>
          <w:szCs w:val="17"/>
        </w:rPr>
        <w:t>the</w:t>
      </w:r>
      <w:proofErr w:type="spellEnd"/>
      <w:r w:rsidR="001933E5"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="001933E5" w:rsidRPr="000B41CF">
        <w:rPr>
          <w:rFonts w:ascii="Times New Roman" w:hAnsi="Times New Roman" w:cs="Times New Roman"/>
          <w:color w:val="0000FF"/>
          <w:sz w:val="17"/>
          <w:szCs w:val="17"/>
        </w:rPr>
        <w:t>Loss</w:t>
      </w:r>
      <w:proofErr w:type="spellEnd"/>
      <w:r w:rsidR="001933E5"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="001933E5"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6" w:history="1">
        <w:r w:rsidR="001933E5" w:rsidRPr="001933E5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http://www.amigosdocaster.org/ama-ovar-13/</w:t>
        </w:r>
      </w:hyperlink>
    </w:p>
    <w:p w:rsidR="00007511" w:rsidRPr="001933E5" w:rsidRDefault="006A577A" w:rsidP="001933E5">
      <w:pPr>
        <w:spacing w:after="0"/>
        <w:ind w:left="284"/>
      </w:pPr>
      <w:r w:rsidRPr="000B41CF">
        <w:rPr>
          <w:rFonts w:ascii="Times New Roman" w:hAnsi="Times New Roman" w:cs="Times New Roman"/>
          <w:sz w:val="17"/>
          <w:szCs w:val="17"/>
        </w:rPr>
        <w:t xml:space="preserve">Blogue </w:t>
      </w:r>
      <w:r w:rsidR="00007511" w:rsidRPr="000B41CF">
        <w:rPr>
          <w:rFonts w:ascii="Times New Roman" w:hAnsi="Times New Roman" w:cs="Times New Roman"/>
          <w:sz w:val="17"/>
          <w:szCs w:val="17"/>
        </w:rPr>
        <w:t>“</w:t>
      </w:r>
      <w:r w:rsidR="00007511"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Palestra 1 e 2 Introdução Stop </w:t>
      </w:r>
      <w:proofErr w:type="spellStart"/>
      <w:r w:rsidR="00007511" w:rsidRPr="000B41CF">
        <w:rPr>
          <w:rFonts w:ascii="Times New Roman" w:hAnsi="Times New Roman" w:cs="Times New Roman"/>
          <w:color w:val="0000FF"/>
          <w:sz w:val="17"/>
          <w:szCs w:val="17"/>
        </w:rPr>
        <w:t>the</w:t>
      </w:r>
      <w:proofErr w:type="spellEnd"/>
      <w:r w:rsidR="00007511"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="00007511" w:rsidRPr="000B41CF">
        <w:rPr>
          <w:rFonts w:ascii="Times New Roman" w:hAnsi="Times New Roman" w:cs="Times New Roman"/>
          <w:color w:val="0000FF"/>
          <w:sz w:val="17"/>
          <w:szCs w:val="17"/>
        </w:rPr>
        <w:t>Loss</w:t>
      </w:r>
      <w:proofErr w:type="spellEnd"/>
      <w:r w:rsidR="00007511"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="00007511" w:rsidRPr="000B41CF">
        <w:rPr>
          <w:rFonts w:ascii="Times New Roman" w:hAnsi="Times New Roman" w:cs="Times New Roman"/>
          <w:sz w:val="17"/>
          <w:szCs w:val="17"/>
        </w:rPr>
        <w:t xml:space="preserve"> </w:t>
      </w:r>
      <w:r w:rsidRPr="000B41CF">
        <w:rPr>
          <w:rFonts w:ascii="Times New Roman" w:hAnsi="Times New Roman" w:cs="Times New Roman"/>
          <w:sz w:val="17"/>
          <w:szCs w:val="17"/>
        </w:rPr>
        <w:t xml:space="preserve">- </w:t>
      </w:r>
      <w:hyperlink r:id="rId7" w:history="1">
        <w:r w:rsidR="00007511" w:rsidRPr="000B41CF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http://www.amigosdocaster.org/ama-ovar-3/</w:t>
        </w:r>
      </w:hyperlink>
    </w:p>
    <w:p w:rsidR="00007511" w:rsidRPr="000B41CF" w:rsidRDefault="00007511" w:rsidP="001933E5">
      <w:pPr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0B41CF">
        <w:rPr>
          <w:rFonts w:ascii="Times New Roman" w:hAnsi="Times New Roman" w:cs="Times New Roman"/>
          <w:sz w:val="17"/>
          <w:szCs w:val="17"/>
        </w:rPr>
        <w:t>Blogue “</w:t>
      </w:r>
      <w:r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Palestra 3 e 4 Instrução Stop </w:t>
      </w:r>
      <w:proofErr w:type="spellStart"/>
      <w:r w:rsidRPr="000B41CF">
        <w:rPr>
          <w:rFonts w:ascii="Times New Roman" w:hAnsi="Times New Roman" w:cs="Times New Roman"/>
          <w:color w:val="0000FF"/>
          <w:sz w:val="17"/>
          <w:szCs w:val="17"/>
        </w:rPr>
        <w:t>the</w:t>
      </w:r>
      <w:proofErr w:type="spellEnd"/>
      <w:r w:rsidRPr="000B41CF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Pr="000B41CF">
        <w:rPr>
          <w:rFonts w:ascii="Times New Roman" w:hAnsi="Times New Roman" w:cs="Times New Roman"/>
          <w:color w:val="0000FF"/>
          <w:sz w:val="17"/>
          <w:szCs w:val="17"/>
        </w:rPr>
        <w:t>Loss</w:t>
      </w:r>
      <w:proofErr w:type="spellEnd"/>
      <w:r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8" w:history="1">
        <w:r w:rsidRPr="000B41CF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http://www.amigosdocaster.org/ama-ovar-4/</w:t>
        </w:r>
      </w:hyperlink>
    </w:p>
    <w:p w:rsidR="00007511" w:rsidRPr="000B41CF" w:rsidRDefault="00007511" w:rsidP="001933E5">
      <w:pPr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0B41CF">
        <w:rPr>
          <w:rFonts w:ascii="Times New Roman" w:hAnsi="Times New Roman" w:cs="Times New Roman"/>
          <w:sz w:val="17"/>
          <w:szCs w:val="17"/>
        </w:rPr>
        <w:t>Blogue “</w:t>
      </w:r>
      <w:r w:rsidRPr="000B41CF">
        <w:rPr>
          <w:rFonts w:ascii="Times New Roman" w:hAnsi="Times New Roman" w:cs="Times New Roman"/>
          <w:color w:val="0000FF"/>
          <w:sz w:val="17"/>
          <w:szCs w:val="17"/>
        </w:rPr>
        <w:t>Workshop 1 - Zonas Húmidas”</w:t>
      </w:r>
      <w:r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9" w:history="1">
        <w:r w:rsidRPr="000B41CF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http://www.amigosdocaster.org/ama-ovar-6/</w:t>
        </w:r>
      </w:hyperlink>
      <w:r w:rsidRPr="000B41CF">
        <w:rPr>
          <w:rStyle w:val="Hiperligao"/>
          <w:rFonts w:ascii="Times New Roman" w:hAnsi="Times New Roman" w:cs="Times New Roman"/>
          <w:sz w:val="17"/>
          <w:szCs w:val="17"/>
          <w:u w:val="none"/>
        </w:rPr>
        <w:t xml:space="preserve"> - </w:t>
      </w:r>
      <w:hyperlink r:id="rId10" w:history="1">
        <w:r w:rsidRPr="000B41CF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http://www.amigosdocaster.org/ama-ovar-10/</w:t>
        </w:r>
      </w:hyperlink>
    </w:p>
    <w:p w:rsidR="00007511" w:rsidRPr="00007511" w:rsidRDefault="000B41CF" w:rsidP="001933E5">
      <w:pPr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0B41CF">
        <w:rPr>
          <w:rFonts w:ascii="Times New Roman" w:hAnsi="Times New Roman" w:cs="Times New Roman"/>
          <w:sz w:val="17"/>
          <w:szCs w:val="17"/>
        </w:rPr>
        <w:t>Blogue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Workshop 2 - História Natural Nocturna</w:t>
      </w:r>
      <w:r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11" w:history="1">
        <w:r w:rsidRPr="00E6462C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http://www.amigosdocaster.org/ama-ovar-7/</w:t>
        </w:r>
      </w:hyperlink>
      <w:r w:rsidRPr="000B41CF">
        <w:rPr>
          <w:rStyle w:val="Hiperligao"/>
          <w:rFonts w:ascii="Times New Roman" w:hAnsi="Times New Roman" w:cs="Times New Roman"/>
          <w:sz w:val="17"/>
          <w:szCs w:val="17"/>
          <w:u w:val="none"/>
        </w:rPr>
        <w:t xml:space="preserve"> - </w:t>
      </w:r>
      <w:hyperlink r:id="rId12" w:history="1">
        <w:r w:rsidRPr="000B41CF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http://www.amigosdocaster.org/ama-ovar-10/</w:t>
        </w:r>
      </w:hyperlink>
    </w:p>
    <w:p w:rsidR="000B41CF" w:rsidRDefault="000B41CF" w:rsidP="001933E5">
      <w:pPr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0B41CF">
        <w:rPr>
          <w:rFonts w:ascii="Times New Roman" w:hAnsi="Times New Roman" w:cs="Times New Roman"/>
          <w:sz w:val="17"/>
          <w:szCs w:val="17"/>
        </w:rPr>
        <w:t>Blogue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Workshop 3 - História Natural Urbana</w:t>
      </w:r>
      <w:r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13" w:history="1">
        <w:r w:rsidRPr="00E6462C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http://www.amigosdocaster.org/ama-ovar-9/</w:t>
        </w:r>
      </w:hyperlink>
      <w:r w:rsidRPr="000B41CF">
        <w:rPr>
          <w:rStyle w:val="Hiperligao"/>
          <w:rFonts w:ascii="Times New Roman" w:hAnsi="Times New Roman" w:cs="Times New Roman"/>
          <w:sz w:val="17"/>
          <w:szCs w:val="17"/>
          <w:u w:val="none"/>
        </w:rPr>
        <w:t xml:space="preserve"> - </w:t>
      </w:r>
      <w:hyperlink r:id="rId14" w:history="1">
        <w:r w:rsidRPr="00E6462C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http://www.amigosdocaster.org/ama-ovar-2/</w:t>
        </w:r>
      </w:hyperlink>
    </w:p>
    <w:p w:rsidR="00007511" w:rsidRPr="00007511" w:rsidRDefault="000B41CF" w:rsidP="001933E5">
      <w:pPr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0B41CF">
        <w:rPr>
          <w:rFonts w:ascii="Times New Roman" w:hAnsi="Times New Roman" w:cs="Times New Roman"/>
          <w:sz w:val="17"/>
          <w:szCs w:val="17"/>
        </w:rPr>
        <w:t>Blogue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Workshop 4 - Espaços Verdes</w:t>
      </w:r>
      <w:r w:rsidRPr="000B41CF">
        <w:rPr>
          <w:rFonts w:ascii="Times New Roman" w:hAnsi="Times New Roman" w:cs="Times New Roman"/>
          <w:color w:val="0000FF"/>
          <w:sz w:val="17"/>
          <w:szCs w:val="17"/>
        </w:rPr>
        <w:t>”</w:t>
      </w:r>
      <w:r w:rsidRPr="000B41CF">
        <w:rPr>
          <w:rFonts w:ascii="Times New Roman" w:hAnsi="Times New Roman" w:cs="Times New Roman"/>
          <w:sz w:val="17"/>
          <w:szCs w:val="17"/>
        </w:rPr>
        <w:t xml:space="preserve"> - </w:t>
      </w:r>
      <w:hyperlink r:id="rId15" w:history="1">
        <w:r w:rsidRPr="00E6462C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http://www.amigosdocaster.org/ama-ovar-8/</w:t>
        </w:r>
      </w:hyperlink>
      <w:r w:rsidRPr="000B41CF">
        <w:rPr>
          <w:rStyle w:val="Hiperligao"/>
          <w:rFonts w:ascii="Times New Roman" w:hAnsi="Times New Roman" w:cs="Times New Roman"/>
          <w:sz w:val="17"/>
          <w:szCs w:val="17"/>
          <w:u w:val="none"/>
        </w:rPr>
        <w:t xml:space="preserve"> - </w:t>
      </w:r>
      <w:hyperlink r:id="rId16" w:history="1">
        <w:r w:rsidRPr="00E6462C">
          <w:rPr>
            <w:rStyle w:val="Hiperligao"/>
            <w:rFonts w:ascii="Times New Roman" w:hAnsi="Times New Roman" w:cs="Times New Roman"/>
            <w:sz w:val="17"/>
            <w:szCs w:val="17"/>
          </w:rPr>
          <w:t>http://www.amigosdocaster.org/ama-ovar-5/</w:t>
        </w:r>
      </w:hyperlink>
    </w:p>
    <w:p w:rsidR="000B41CF" w:rsidRDefault="000B41CF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  <w:bookmarkStart w:id="0" w:name="_GoBack"/>
      <w:bookmarkEnd w:id="0"/>
    </w:p>
    <w:p w:rsidR="006A577A" w:rsidRPr="00204AF0" w:rsidRDefault="006A577A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 xml:space="preserve">(*2) </w:t>
      </w:r>
      <w:r w:rsidR="007B6562" w:rsidRPr="00204AF0">
        <w:rPr>
          <w:rFonts w:ascii="Times New Roman" w:hAnsi="Times New Roman" w:cs="Times New Roman"/>
          <w:sz w:val="17"/>
          <w:szCs w:val="17"/>
        </w:rPr>
        <w:t xml:space="preserve">Aplicar </w:t>
      </w:r>
      <w:r w:rsidRPr="00204AF0">
        <w:rPr>
          <w:rFonts w:ascii="Times New Roman" w:hAnsi="Times New Roman" w:cs="Times New Roman"/>
          <w:sz w:val="17"/>
          <w:szCs w:val="17"/>
        </w:rPr>
        <w:t>fotografias que se encontram em “</w:t>
      </w:r>
      <w:r w:rsidR="007B6562"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Componente 2/</w:t>
      </w:r>
      <w:r w:rsidR="00204AF0" w:rsidRPr="00204AF0">
        <w:rPr>
          <w:sz w:val="17"/>
          <w:szCs w:val="17"/>
        </w:rPr>
        <w:t xml:space="preserve"> </w:t>
      </w:r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 xml:space="preserve">Fotos - Palestra 1 e 2 Introdução Stop </w:t>
      </w:r>
      <w:proofErr w:type="spellStart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>the</w:t>
      </w:r>
      <w:proofErr w:type="spellEnd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>Loss</w:t>
      </w:r>
      <w:proofErr w:type="spellEnd"/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0679BB" w:rsidRPr="00204AF0" w:rsidRDefault="000679BB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fotografias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r w:rsidR="00204AF0" w:rsidRPr="00204AF0">
        <w:t xml:space="preserve"> </w:t>
      </w:r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 xml:space="preserve">Fotos - Palestra 3 e 4 Instrução Stop </w:t>
      </w:r>
      <w:proofErr w:type="spellStart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>the</w:t>
      </w:r>
      <w:proofErr w:type="spellEnd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="00204AF0" w:rsidRPr="00204AF0">
        <w:rPr>
          <w:rFonts w:ascii="Times New Roman" w:hAnsi="Times New Roman" w:cs="Times New Roman"/>
          <w:color w:val="0000FF"/>
          <w:sz w:val="17"/>
          <w:szCs w:val="17"/>
        </w:rPr>
        <w:t>Loss</w:t>
      </w:r>
      <w:proofErr w:type="spellEnd"/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Default="00204AF0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fotografias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r w:rsidRPr="00204AF0">
        <w:rPr>
          <w:sz w:val="17"/>
          <w:szCs w:val="17"/>
        </w:rPr>
        <w:t xml:space="preserve"> 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Fotos - Workshop 1 - Zonas Húmidas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Pr="00204AF0" w:rsidRDefault="00204AF0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fotografias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r w:rsidRPr="00204AF0">
        <w:rPr>
          <w:sz w:val="17"/>
          <w:szCs w:val="17"/>
        </w:rPr>
        <w:t xml:space="preserve"> 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Fotos - Workshop 2 - História Natural Nocturna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Pr="00204AF0" w:rsidRDefault="00204AF0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fotografias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r w:rsidRPr="00204AF0">
        <w:rPr>
          <w:sz w:val="17"/>
          <w:szCs w:val="17"/>
        </w:rPr>
        <w:t xml:space="preserve"> 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Fotos - Workshop 3 - História Natural Urbana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Pr="00204AF0" w:rsidRDefault="00204AF0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fotografias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r w:rsidRPr="00204AF0">
        <w:rPr>
          <w:sz w:val="17"/>
          <w:szCs w:val="17"/>
        </w:rPr>
        <w:t xml:space="preserve"> 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Fotos - Workshop 4 - Espaços Verdes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0B41CF" w:rsidRDefault="000B41CF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</w:p>
    <w:p w:rsidR="006A577A" w:rsidRDefault="00CD554E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(*3) Aplicar documentos que se encontram em “</w:t>
      </w:r>
      <w:r w:rsidR="007B6562"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Componente 2/</w:t>
      </w:r>
      <w:proofErr w:type="spellStart"/>
      <w:r w:rsidR="00007511" w:rsidRPr="00007511">
        <w:rPr>
          <w:rFonts w:ascii="Times New Roman" w:hAnsi="Times New Roman" w:cs="Times New Roman"/>
          <w:color w:val="0000FF"/>
          <w:sz w:val="17"/>
          <w:szCs w:val="17"/>
        </w:rPr>
        <w:t>Doc</w:t>
      </w:r>
      <w:proofErr w:type="spellEnd"/>
      <w:r w:rsidR="00007511"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- Palestras 1 2 3 4 - Material de Apoio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Default="00204AF0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documentos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proofErr w:type="spellStart"/>
      <w:r w:rsidR="00007511" w:rsidRPr="00007511">
        <w:rPr>
          <w:rFonts w:ascii="Times New Roman" w:hAnsi="Times New Roman" w:cs="Times New Roman"/>
          <w:color w:val="0000FF"/>
          <w:sz w:val="17"/>
          <w:szCs w:val="17"/>
        </w:rPr>
        <w:t>Doc</w:t>
      </w:r>
      <w:proofErr w:type="spellEnd"/>
      <w:r w:rsidR="00007511"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- Workshop 1 - Zonas Húmidas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007511" w:rsidRDefault="00007511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documentos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Doc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- Workshop 2 - 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Hist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Nat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Nocturna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007511" w:rsidRDefault="00007511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documentos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Doc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- Workshop 3 - 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Hist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Nat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Urbana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204AF0" w:rsidRPr="00204AF0" w:rsidRDefault="00007511" w:rsidP="0000751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>Aplicar documentos que se encontram em “</w:t>
      </w:r>
      <w:r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X/Componente 2/</w:t>
      </w:r>
      <w:proofErr w:type="spellStart"/>
      <w:r w:rsidRPr="00007511">
        <w:rPr>
          <w:rFonts w:ascii="Times New Roman" w:hAnsi="Times New Roman" w:cs="Times New Roman"/>
          <w:color w:val="0000FF"/>
          <w:sz w:val="17"/>
          <w:szCs w:val="17"/>
        </w:rPr>
        <w:t>Doc</w:t>
      </w:r>
      <w:proofErr w:type="spellEnd"/>
      <w:r w:rsidRPr="00007511">
        <w:rPr>
          <w:rFonts w:ascii="Times New Roman" w:hAnsi="Times New Roman" w:cs="Times New Roman"/>
          <w:color w:val="0000FF"/>
          <w:sz w:val="17"/>
          <w:szCs w:val="17"/>
        </w:rPr>
        <w:t xml:space="preserve"> - Workshop 4 - Espaços Verdes</w:t>
      </w:r>
      <w:r w:rsidRPr="00204AF0">
        <w:rPr>
          <w:rFonts w:ascii="Times New Roman" w:hAnsi="Times New Roman" w:cs="Times New Roman"/>
          <w:sz w:val="17"/>
          <w:szCs w:val="17"/>
        </w:rPr>
        <w:t>”</w:t>
      </w:r>
    </w:p>
    <w:p w:rsidR="000B41CF" w:rsidRDefault="000B41CF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</w:p>
    <w:p w:rsidR="00CD554E" w:rsidRPr="00204AF0" w:rsidRDefault="00CD554E" w:rsidP="000075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7"/>
          <w:szCs w:val="17"/>
        </w:rPr>
      </w:pPr>
      <w:r w:rsidRPr="00204AF0">
        <w:rPr>
          <w:rFonts w:ascii="Times New Roman" w:hAnsi="Times New Roman" w:cs="Times New Roman"/>
          <w:sz w:val="17"/>
          <w:szCs w:val="17"/>
        </w:rPr>
        <w:t xml:space="preserve">(*4) Aplicar ficheiros </w:t>
      </w:r>
      <w:proofErr w:type="spellStart"/>
      <w:r w:rsidRPr="00204AF0">
        <w:rPr>
          <w:rFonts w:ascii="Times New Roman" w:hAnsi="Times New Roman" w:cs="Times New Roman"/>
          <w:sz w:val="17"/>
          <w:szCs w:val="17"/>
        </w:rPr>
        <w:t>pdf</w:t>
      </w:r>
      <w:proofErr w:type="spellEnd"/>
      <w:r w:rsidRPr="00204AF0">
        <w:rPr>
          <w:rFonts w:ascii="Times New Roman" w:hAnsi="Times New Roman" w:cs="Times New Roman"/>
          <w:sz w:val="17"/>
          <w:szCs w:val="17"/>
        </w:rPr>
        <w:t xml:space="preserve"> e mp3 </w:t>
      </w:r>
      <w:r w:rsidR="007B6562" w:rsidRPr="00204AF0">
        <w:rPr>
          <w:rFonts w:ascii="Times New Roman" w:hAnsi="Times New Roman" w:cs="Times New Roman"/>
          <w:sz w:val="17"/>
          <w:szCs w:val="17"/>
        </w:rPr>
        <w:t xml:space="preserve">que se encontram </w:t>
      </w:r>
      <w:r w:rsidRPr="00204AF0">
        <w:rPr>
          <w:rFonts w:ascii="Times New Roman" w:hAnsi="Times New Roman" w:cs="Times New Roman"/>
          <w:sz w:val="17"/>
          <w:szCs w:val="17"/>
        </w:rPr>
        <w:t>em “</w:t>
      </w:r>
      <w:r w:rsidR="007B6562" w:rsidRPr="00204AF0">
        <w:rPr>
          <w:rFonts w:ascii="Times New Roman" w:hAnsi="Times New Roman" w:cs="Times New Roman"/>
          <w:color w:val="0000FF"/>
          <w:sz w:val="17"/>
          <w:szCs w:val="17"/>
        </w:rPr>
        <w:t>P2E - Disponibilização Online X/P3B e P4B - Divulgação de Resultados</w:t>
      </w:r>
      <w:r w:rsidR="007B6562" w:rsidRPr="00204AF0">
        <w:rPr>
          <w:rFonts w:ascii="Times New Roman" w:hAnsi="Times New Roman" w:cs="Times New Roman"/>
          <w:sz w:val="17"/>
          <w:szCs w:val="17"/>
        </w:rPr>
        <w:t>”</w:t>
      </w:r>
      <w:r w:rsidRPr="00204AF0">
        <w:rPr>
          <w:rFonts w:ascii="Times New Roman" w:hAnsi="Times New Roman" w:cs="Times New Roman"/>
          <w:sz w:val="17"/>
          <w:szCs w:val="17"/>
        </w:rPr>
        <w:t xml:space="preserve"> </w:t>
      </w:r>
    </w:p>
    <w:sectPr w:rsidR="00CD554E" w:rsidRPr="00204AF0" w:rsidSect="00204AF0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29"/>
    <w:rsid w:val="00007511"/>
    <w:rsid w:val="000679BB"/>
    <w:rsid w:val="000B41CF"/>
    <w:rsid w:val="001933E5"/>
    <w:rsid w:val="00204AF0"/>
    <w:rsid w:val="002F778D"/>
    <w:rsid w:val="00410050"/>
    <w:rsid w:val="00411629"/>
    <w:rsid w:val="004B2C92"/>
    <w:rsid w:val="005241E2"/>
    <w:rsid w:val="00642533"/>
    <w:rsid w:val="00686516"/>
    <w:rsid w:val="006A577A"/>
    <w:rsid w:val="00747B09"/>
    <w:rsid w:val="007514B8"/>
    <w:rsid w:val="007B6562"/>
    <w:rsid w:val="00CD554E"/>
    <w:rsid w:val="00D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6A57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6A57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igosdocaster.org/ama-ovar-4/" TargetMode="External"/><Relationship Id="rId13" Type="http://schemas.openxmlformats.org/officeDocument/2006/relationships/hyperlink" Target="http://www.amigosdocaster.org/ama-ovar-9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migosdocaster.org/ama-ovar-3/" TargetMode="External"/><Relationship Id="rId12" Type="http://schemas.openxmlformats.org/officeDocument/2006/relationships/hyperlink" Target="http://www.amigosdocaster.org/ama-ovar-1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migosdocaster.org/ama-ovar-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migosdocaster.org/ama-ovar-13/" TargetMode="External"/><Relationship Id="rId11" Type="http://schemas.openxmlformats.org/officeDocument/2006/relationships/hyperlink" Target="http://www.amigosdocaster.org/ama-ovar-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igosdocaster.org/ama-ovar-8/" TargetMode="External"/><Relationship Id="rId10" Type="http://schemas.openxmlformats.org/officeDocument/2006/relationships/hyperlink" Target="http://www.amigosdocaster.org/ama-ovar-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igosdocaster.org/ama-ovar-6/" TargetMode="External"/><Relationship Id="rId14" Type="http://schemas.openxmlformats.org/officeDocument/2006/relationships/hyperlink" Target="http://www.amigosdocaster.org/ama-ovar-2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52B8D-32A5-4EEA-9654-94571DAF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789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Ramos</dc:creator>
  <cp:lastModifiedBy>Carlos Ramos</cp:lastModifiedBy>
  <cp:revision>12</cp:revision>
  <dcterms:created xsi:type="dcterms:W3CDTF">2014-06-10T16:49:00Z</dcterms:created>
  <dcterms:modified xsi:type="dcterms:W3CDTF">2014-06-11T18:53:00Z</dcterms:modified>
</cp:coreProperties>
</file>